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9B3" w:rsidRPr="00E175AE" w:rsidRDefault="004F0795" w:rsidP="00E175AE">
      <w:pPr>
        <w:spacing w:after="0" w:line="240" w:lineRule="auto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t>Activité</w:t>
      </w:r>
      <w:r w:rsidR="00C56C70">
        <w:rPr>
          <w:rFonts w:ascii="Verdana" w:hAnsi="Verdana"/>
          <w:b/>
          <w:sz w:val="24"/>
          <w:szCs w:val="24"/>
          <w:u w:val="single"/>
        </w:rPr>
        <w:t xml:space="preserve"> 7</w:t>
      </w:r>
      <w:r w:rsidR="00E175AE">
        <w:rPr>
          <w:rFonts w:ascii="Verdana" w:hAnsi="Verdana"/>
          <w:b/>
          <w:sz w:val="24"/>
          <w:szCs w:val="24"/>
          <w:u w:val="single"/>
        </w:rPr>
        <w:t xml:space="preserve">. </w:t>
      </w:r>
      <w:r w:rsidR="00CF69B3" w:rsidRPr="00E175AE">
        <w:rPr>
          <w:rFonts w:ascii="Verdana" w:hAnsi="Verdana"/>
          <w:b/>
          <w:sz w:val="24"/>
          <w:szCs w:val="24"/>
          <w:u w:val="single"/>
        </w:rPr>
        <w:t>Les courants océaniques de surface</w:t>
      </w:r>
    </w:p>
    <w:p w:rsidR="00CF69B3" w:rsidRPr="00E175AE" w:rsidRDefault="00CF69B3" w:rsidP="002B71D8">
      <w:pPr>
        <w:spacing w:before="60" w:after="60" w:line="240" w:lineRule="auto"/>
        <w:jc w:val="both"/>
        <w:rPr>
          <w:rFonts w:ascii="Verdana" w:hAnsi="Verdana" w:cs="Times New Roman"/>
          <w:i/>
          <w:sz w:val="24"/>
          <w:szCs w:val="24"/>
        </w:rPr>
      </w:pPr>
      <w:r w:rsidRPr="00E175AE">
        <w:rPr>
          <w:rFonts w:ascii="Verdana" w:hAnsi="Verdana" w:cs="Times New Roman"/>
          <w:i/>
          <w:sz w:val="24"/>
          <w:szCs w:val="24"/>
        </w:rPr>
        <w:t>Le Hollandais volant a été contraint de plonger</w:t>
      </w:r>
      <w:r w:rsidR="007B5BE6" w:rsidRPr="00E175AE">
        <w:rPr>
          <w:rFonts w:ascii="Verdana" w:hAnsi="Verdana" w:cs="Times New Roman"/>
          <w:i/>
          <w:sz w:val="24"/>
          <w:szCs w:val="24"/>
        </w:rPr>
        <w:t>, il utilise alors les courants marins.</w:t>
      </w:r>
    </w:p>
    <w:p w:rsidR="002B71D8" w:rsidRPr="002B71D8" w:rsidRDefault="00E175AE" w:rsidP="002B71D8">
      <w:pPr>
        <w:spacing w:after="0" w:line="240" w:lineRule="auto"/>
        <w:jc w:val="both"/>
        <w:rPr>
          <w:rFonts w:ascii="Verdana" w:hAnsi="Verdana" w:cs="Times New Roman"/>
          <w:b/>
          <w:sz w:val="28"/>
          <w:szCs w:val="28"/>
        </w:rPr>
      </w:pPr>
      <w:r w:rsidRPr="002B71D8">
        <w:rPr>
          <w:rFonts w:ascii="Verdana" w:hAnsi="Verdana" w:cs="Times New Roman"/>
          <w:b/>
          <w:sz w:val="28"/>
          <w:szCs w:val="28"/>
        </w:rPr>
        <w:t>Problème</w:t>
      </w:r>
      <w:r w:rsidR="00CF69B3" w:rsidRPr="002B71D8">
        <w:rPr>
          <w:rFonts w:ascii="Verdana" w:hAnsi="Verdana" w:cs="Times New Roman"/>
          <w:b/>
          <w:sz w:val="28"/>
          <w:szCs w:val="28"/>
        </w:rPr>
        <w:t xml:space="preserve"> : Expliquer </w:t>
      </w:r>
      <w:r w:rsidR="007B5BE6" w:rsidRPr="002B71D8">
        <w:rPr>
          <w:rFonts w:ascii="Verdana" w:hAnsi="Verdana" w:cs="Times New Roman"/>
          <w:b/>
          <w:sz w:val="28"/>
          <w:szCs w:val="28"/>
        </w:rPr>
        <w:t>quelle est l’origine des courants marins</w:t>
      </w:r>
      <w:r w:rsidR="00CF69B3" w:rsidRPr="002B71D8">
        <w:rPr>
          <w:rFonts w:ascii="Verdana" w:hAnsi="Verdana" w:cs="Times New Roman"/>
          <w:b/>
          <w:sz w:val="28"/>
          <w:szCs w:val="28"/>
        </w:rPr>
        <w:t>.</w:t>
      </w:r>
    </w:p>
    <w:p w:rsidR="000F5CB9" w:rsidRPr="00E175AE" w:rsidRDefault="001F2598" w:rsidP="002B71D8">
      <w:pPr>
        <w:spacing w:before="120" w:after="120"/>
        <w:rPr>
          <w:rFonts w:ascii="Verdana" w:hAnsi="Verdana" w:cs="Times New Roman"/>
          <w:sz w:val="24"/>
          <w:szCs w:val="24"/>
        </w:rPr>
      </w:pPr>
      <w:r w:rsidRPr="00E175AE">
        <w:rPr>
          <w:rFonts w:ascii="Verdana" w:hAnsi="Verdana" w:cs="Times New Roman"/>
          <w:b/>
          <w:sz w:val="24"/>
          <w:szCs w:val="24"/>
          <w:u w:val="single"/>
        </w:rPr>
        <w:t xml:space="preserve">Hypothèse </w:t>
      </w:r>
      <w:r w:rsidR="0097293D" w:rsidRPr="00E175AE">
        <w:rPr>
          <w:rFonts w:ascii="Verdana" w:hAnsi="Verdana" w:cs="Times New Roman"/>
          <w:b/>
          <w:sz w:val="24"/>
          <w:szCs w:val="24"/>
          <w:u w:val="single"/>
        </w:rPr>
        <w:t>:</w:t>
      </w:r>
      <w:r w:rsidR="0097293D" w:rsidRPr="00E175AE">
        <w:rPr>
          <w:rFonts w:ascii="Verdana" w:hAnsi="Verdana" w:cs="Times New Roman"/>
          <w:sz w:val="24"/>
          <w:szCs w:val="24"/>
        </w:rPr>
        <w:t xml:space="preserve"> </w:t>
      </w:r>
    </w:p>
    <w:p w:rsidR="000F5CB9" w:rsidRPr="00E175AE" w:rsidRDefault="000F5CB9" w:rsidP="00E175AE">
      <w:pPr>
        <w:rPr>
          <w:rFonts w:ascii="Verdana" w:hAnsi="Verdana" w:cs="Times New Roman"/>
          <w:sz w:val="24"/>
          <w:szCs w:val="24"/>
        </w:rPr>
      </w:pPr>
    </w:p>
    <w:p w:rsidR="00E175AE" w:rsidRPr="00E175AE" w:rsidRDefault="00E175AE" w:rsidP="002B71D8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ar w:val="single" w:sz="4" w:color="auto"/>
        </w:pBdr>
        <w:spacing w:after="60" w:line="24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Consigne : </w:t>
      </w:r>
    </w:p>
    <w:p w:rsidR="00E175AE" w:rsidRPr="00E175AE" w:rsidRDefault="00E175AE" w:rsidP="002B71D8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ar w:val="single" w:sz="4" w:color="auto"/>
        </w:pBdr>
        <w:spacing w:after="60" w:line="240" w:lineRule="auto"/>
        <w:rPr>
          <w:rFonts w:ascii="Verdana" w:hAnsi="Verdana"/>
          <w:sz w:val="24"/>
          <w:szCs w:val="24"/>
        </w:rPr>
      </w:pPr>
      <w:r w:rsidRPr="00882FD6">
        <w:rPr>
          <w:rFonts w:ascii="Verdana" w:hAnsi="Verdana"/>
          <w:b/>
          <w:sz w:val="24"/>
          <w:szCs w:val="24"/>
        </w:rPr>
        <w:t>Avec le matériel proposé, trouvez une solution au problème</w:t>
      </w:r>
      <w:r w:rsidRPr="00E175AE">
        <w:rPr>
          <w:rFonts w:ascii="Verdana" w:hAnsi="Verdana"/>
          <w:sz w:val="24"/>
          <w:szCs w:val="24"/>
        </w:rPr>
        <w:t>.</w:t>
      </w:r>
    </w:p>
    <w:p w:rsidR="00E175AE" w:rsidRPr="00E175AE" w:rsidRDefault="00882FD6" w:rsidP="002B71D8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ar w:val="single" w:sz="4" w:color="auto"/>
        </w:pBdr>
        <w:spacing w:after="6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V</w:t>
      </w:r>
      <w:r w:rsidR="00E175AE" w:rsidRPr="00E175AE">
        <w:rPr>
          <w:rFonts w:ascii="Verdana" w:hAnsi="Verdana"/>
          <w:sz w:val="24"/>
          <w:szCs w:val="24"/>
        </w:rPr>
        <w:t>ous pouvez vous inspirer des manipulations vues lors des séances précédentes.</w:t>
      </w:r>
    </w:p>
    <w:p w:rsidR="00E175AE" w:rsidRPr="00E175AE" w:rsidRDefault="00882FD6" w:rsidP="002B71D8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ar w:val="single" w:sz="4" w:color="auto"/>
        </w:pBdr>
        <w:spacing w:after="60"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V</w:t>
      </w:r>
      <w:r w:rsidR="00E175AE" w:rsidRPr="00E175AE">
        <w:rPr>
          <w:rFonts w:ascii="Verdana" w:hAnsi="Verdana"/>
          <w:sz w:val="24"/>
          <w:szCs w:val="24"/>
        </w:rPr>
        <w:t>ous pouvez proposer plusieurs manipulations</w:t>
      </w:r>
    </w:p>
    <w:p w:rsidR="00E175AE" w:rsidRPr="002B71D8" w:rsidRDefault="002B71D8" w:rsidP="002B71D8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ar w:val="single" w:sz="4" w:color="auto"/>
        </w:pBdr>
        <w:spacing w:after="120" w:line="240" w:lineRule="auto"/>
        <w:rPr>
          <w:rFonts w:ascii="Verdana" w:hAnsi="Verdana"/>
          <w:b/>
          <w:sz w:val="24"/>
          <w:szCs w:val="24"/>
        </w:rPr>
      </w:pPr>
      <w:r w:rsidRPr="002B71D8">
        <w:rPr>
          <w:rFonts w:ascii="Verdana" w:hAnsi="Verdana"/>
          <w:b/>
          <w:sz w:val="24"/>
          <w:szCs w:val="24"/>
        </w:rPr>
        <w:t>C</w:t>
      </w:r>
      <w:r w:rsidRPr="002B71D8">
        <w:rPr>
          <w:rFonts w:ascii="Verdana" w:hAnsi="Verdana"/>
          <w:b/>
          <w:sz w:val="24"/>
          <w:szCs w:val="24"/>
        </w:rPr>
        <w:t xml:space="preserve">ompléter dans le tableau </w:t>
      </w:r>
      <w:r w:rsidRPr="002B71D8">
        <w:rPr>
          <w:rFonts w:ascii="Verdana" w:hAnsi="Verdana"/>
          <w:b/>
          <w:sz w:val="24"/>
          <w:szCs w:val="24"/>
        </w:rPr>
        <w:t>ci-dessous et r</w:t>
      </w:r>
      <w:r w:rsidR="00E175AE" w:rsidRPr="002B71D8">
        <w:rPr>
          <w:rFonts w:ascii="Verdana" w:hAnsi="Verdana"/>
          <w:b/>
          <w:sz w:val="24"/>
          <w:szCs w:val="24"/>
        </w:rPr>
        <w:t>éalisez un schéma légendé de votre travail</w:t>
      </w:r>
    </w:p>
    <w:p w:rsidR="002B71D8" w:rsidRDefault="002B71D8" w:rsidP="001F2598">
      <w:pPr>
        <w:spacing w:after="0"/>
        <w:rPr>
          <w:rFonts w:ascii="Verdana" w:hAnsi="Verdana" w:cs="Times New Roman"/>
          <w:b/>
          <w:sz w:val="24"/>
          <w:szCs w:val="24"/>
          <w:u w:val="single"/>
        </w:rPr>
        <w:sectPr w:rsidR="002B71D8" w:rsidSect="002B71D8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8711F1" w:rsidRPr="00E175AE" w:rsidRDefault="00E175AE" w:rsidP="001F2598">
      <w:pPr>
        <w:spacing w:after="0"/>
        <w:rPr>
          <w:rFonts w:ascii="Verdana" w:hAnsi="Verdana" w:cs="Times New Roman"/>
          <w:b/>
          <w:sz w:val="24"/>
          <w:szCs w:val="24"/>
          <w:u w:val="single"/>
        </w:rPr>
      </w:pPr>
      <w:r>
        <w:rPr>
          <w:rFonts w:ascii="Verdana" w:hAnsi="Verdana" w:cs="Times New Roman"/>
          <w:b/>
          <w:sz w:val="24"/>
          <w:szCs w:val="24"/>
          <w:u w:val="single"/>
        </w:rPr>
        <w:t xml:space="preserve">Liste de matériel : </w:t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>- 2 bécher</w:t>
      </w:r>
      <w:r w:rsidR="00C0449E" w:rsidRPr="002B71D8">
        <w:rPr>
          <w:rFonts w:ascii="Verdana" w:hAnsi="Verdana" w:cs="Times New Roman"/>
        </w:rPr>
        <w:t>s</w:t>
      </w:r>
      <w:r w:rsidR="002B71D8">
        <w:rPr>
          <w:rFonts w:ascii="Verdana" w:hAnsi="Verdana" w:cs="Times New Roman"/>
        </w:rPr>
        <w:t>,</w:t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>- de l’eau du robinet</w:t>
      </w:r>
      <w:r w:rsidR="002B71D8">
        <w:rPr>
          <w:rFonts w:ascii="Verdana" w:hAnsi="Verdana" w:cs="Times New Roman"/>
        </w:rPr>
        <w:t>,</w:t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>- une pipett</w:t>
      </w:r>
      <w:r w:rsidR="002B71D8">
        <w:rPr>
          <w:rFonts w:ascii="Verdana" w:hAnsi="Verdana" w:cs="Times New Roman"/>
        </w:rPr>
        <w:t>e,</w:t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>- des glaçons colorés en bleu</w:t>
      </w:r>
      <w:r w:rsidR="002B71D8">
        <w:rPr>
          <w:rFonts w:ascii="Verdana" w:hAnsi="Verdana" w:cs="Times New Roman"/>
        </w:rPr>
        <w:t>,</w:t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>- du colorant rouge</w:t>
      </w:r>
      <w:r w:rsidR="002B71D8">
        <w:rPr>
          <w:rFonts w:ascii="Verdana" w:hAnsi="Verdana" w:cs="Times New Roman"/>
        </w:rPr>
        <w:t>,</w:t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 xml:space="preserve">- </w:t>
      </w:r>
      <w:r w:rsidR="002B71D8">
        <w:rPr>
          <w:rFonts w:ascii="Verdana" w:hAnsi="Verdana" w:cs="Times New Roman"/>
        </w:rPr>
        <w:t>de l’eau chaude,</w:t>
      </w:r>
      <w:r w:rsidR="002B71D8">
        <w:rPr>
          <w:rFonts w:ascii="Verdana" w:hAnsi="Verdana" w:cs="Times New Roman"/>
        </w:rPr>
        <w:br w:type="column"/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>- un aquarium</w:t>
      </w:r>
      <w:r w:rsidR="002B71D8">
        <w:rPr>
          <w:rFonts w:ascii="Verdana" w:hAnsi="Verdana" w:cs="Times New Roman"/>
        </w:rPr>
        <w:t>,</w:t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>- un ballon à fond plat disposant d’un bouchon percé</w:t>
      </w:r>
      <w:r w:rsidR="002B71D8">
        <w:rPr>
          <w:rFonts w:ascii="Verdana" w:hAnsi="Verdana" w:cs="Times New Roman"/>
        </w:rPr>
        <w:t>,</w:t>
      </w:r>
    </w:p>
    <w:p w:rsidR="008711F1" w:rsidRPr="002B71D8" w:rsidRDefault="008711F1" w:rsidP="001F2598">
      <w:pPr>
        <w:spacing w:after="0"/>
        <w:rPr>
          <w:rFonts w:ascii="Verdana" w:hAnsi="Verdana" w:cs="Times New Roman"/>
        </w:rPr>
      </w:pPr>
      <w:r w:rsidRPr="002B71D8">
        <w:rPr>
          <w:rFonts w:ascii="Verdana" w:hAnsi="Verdana" w:cs="Times New Roman"/>
        </w:rPr>
        <w:t xml:space="preserve">- un </w:t>
      </w:r>
      <w:r w:rsidR="00B63F40" w:rsidRPr="002B71D8">
        <w:rPr>
          <w:rFonts w:ascii="Verdana" w:hAnsi="Verdana" w:cs="Times New Roman"/>
        </w:rPr>
        <w:t>sac congélation</w:t>
      </w:r>
      <w:r w:rsidR="003B0A21" w:rsidRPr="002B71D8">
        <w:rPr>
          <w:rFonts w:ascii="Verdana" w:hAnsi="Verdana" w:cs="Times New Roman"/>
        </w:rPr>
        <w:t xml:space="preserve"> et de quoi le percer</w:t>
      </w:r>
      <w:r w:rsidR="00B63F40" w:rsidRPr="002B71D8">
        <w:rPr>
          <w:rFonts w:ascii="Verdana" w:hAnsi="Verdana" w:cs="Times New Roman"/>
        </w:rPr>
        <w:t xml:space="preserve"> (ou grillage souple)</w:t>
      </w:r>
      <w:r w:rsidR="002B71D8">
        <w:rPr>
          <w:rFonts w:ascii="Verdana" w:hAnsi="Verdana" w:cs="Times New Roman"/>
        </w:rPr>
        <w:t>,</w:t>
      </w:r>
    </w:p>
    <w:p w:rsidR="002B71D8" w:rsidRDefault="00B63F40" w:rsidP="001F2598">
      <w:pPr>
        <w:spacing w:after="0"/>
        <w:rPr>
          <w:rFonts w:ascii="Verdana" w:hAnsi="Verdana" w:cs="Times New Roman"/>
        </w:rPr>
        <w:sectPr w:rsidR="002B71D8" w:rsidSect="002B71D8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  <w:r w:rsidRPr="002B71D8">
        <w:rPr>
          <w:rFonts w:ascii="Verdana" w:hAnsi="Verdana" w:cs="Times New Roman"/>
        </w:rPr>
        <w:t>- un élément flottant</w:t>
      </w:r>
      <w:r w:rsidR="002B71D8">
        <w:rPr>
          <w:rFonts w:ascii="Verdana" w:hAnsi="Verdana" w:cs="Times New Roman"/>
        </w:rPr>
        <w:t>.</w:t>
      </w:r>
    </w:p>
    <w:p w:rsidR="00B63F40" w:rsidRPr="002B71D8" w:rsidRDefault="00B63F40" w:rsidP="001F2598">
      <w:pPr>
        <w:spacing w:after="0"/>
        <w:rPr>
          <w:rFonts w:ascii="Verdana" w:hAnsi="Verdana" w:cs="Times New Roman"/>
        </w:rPr>
      </w:pPr>
      <w:bookmarkStart w:id="0" w:name="_GoBack"/>
      <w:bookmarkEnd w:id="0"/>
    </w:p>
    <w:tbl>
      <w:tblPr>
        <w:tblStyle w:val="Grilledutableau"/>
        <w:tblpPr w:leftFromText="141" w:rightFromText="141" w:vertAnchor="text" w:horzAnchor="margin" w:tblpY="340"/>
        <w:tblW w:w="10768" w:type="dxa"/>
        <w:tblLook w:val="04A0" w:firstRow="1" w:lastRow="0" w:firstColumn="1" w:lastColumn="0" w:noHBand="0" w:noVBand="1"/>
      </w:tblPr>
      <w:tblGrid>
        <w:gridCol w:w="6805"/>
        <w:gridCol w:w="1843"/>
        <w:gridCol w:w="2120"/>
      </w:tblGrid>
      <w:tr w:rsidR="002B71D8" w:rsidRPr="00E175AE" w:rsidTr="002B71D8">
        <w:tc>
          <w:tcPr>
            <w:tcW w:w="6805" w:type="dxa"/>
          </w:tcPr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Titre : </w:t>
            </w:r>
          </w:p>
        </w:tc>
        <w:tc>
          <w:tcPr>
            <w:tcW w:w="1843" w:type="dxa"/>
          </w:tcPr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Eléments utilisés</w:t>
            </w:r>
          </w:p>
        </w:tc>
        <w:tc>
          <w:tcPr>
            <w:tcW w:w="2120" w:type="dxa"/>
          </w:tcPr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Eléments de la réalité correspondant</w:t>
            </w:r>
          </w:p>
        </w:tc>
      </w:tr>
      <w:tr w:rsidR="002B71D8" w:rsidRPr="00E175AE" w:rsidTr="002B71D8">
        <w:trPr>
          <w:trHeight w:val="5056"/>
        </w:trPr>
        <w:tc>
          <w:tcPr>
            <w:tcW w:w="6805" w:type="dxa"/>
          </w:tcPr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Schéma :</w:t>
            </w: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120" w:type="dxa"/>
          </w:tcPr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B71D8" w:rsidRPr="00E175AE" w:rsidTr="002B71D8">
        <w:tc>
          <w:tcPr>
            <w:tcW w:w="10768" w:type="dxa"/>
            <w:gridSpan w:val="3"/>
          </w:tcPr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Résultats : </w:t>
            </w: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B71D8" w:rsidRPr="00E175AE" w:rsidTr="002B71D8">
        <w:tc>
          <w:tcPr>
            <w:tcW w:w="10768" w:type="dxa"/>
            <w:gridSpan w:val="3"/>
          </w:tcPr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 xml:space="preserve">Conclusion : </w:t>
            </w: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2B71D8" w:rsidRPr="00E175AE" w:rsidTr="002B71D8">
        <w:trPr>
          <w:trHeight w:val="484"/>
        </w:trPr>
        <w:tc>
          <w:tcPr>
            <w:tcW w:w="10768" w:type="dxa"/>
            <w:gridSpan w:val="3"/>
          </w:tcPr>
          <w:p w:rsidR="002B71D8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  <w:r w:rsidRPr="00E175AE">
              <w:rPr>
                <w:rFonts w:ascii="Verdana" w:hAnsi="Verdana"/>
                <w:sz w:val="24"/>
                <w:szCs w:val="24"/>
              </w:rPr>
              <w:t>Limite :</w:t>
            </w:r>
          </w:p>
          <w:p w:rsidR="002B71D8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  <w:p w:rsidR="002B71D8" w:rsidRPr="00E175AE" w:rsidRDefault="002B71D8" w:rsidP="002B71D8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2B71D8" w:rsidRDefault="002B71D8" w:rsidP="00E175AE">
      <w:pPr>
        <w:rPr>
          <w:rFonts w:ascii="Verdana" w:hAnsi="Verdana"/>
          <w:sz w:val="24"/>
          <w:szCs w:val="24"/>
        </w:rPr>
        <w:sectPr w:rsidR="002B71D8" w:rsidSect="002B71D8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97293D" w:rsidRPr="00E175AE" w:rsidRDefault="0097293D" w:rsidP="00E175AE">
      <w:pPr>
        <w:rPr>
          <w:rFonts w:ascii="Verdana" w:hAnsi="Verdana"/>
          <w:sz w:val="24"/>
          <w:szCs w:val="24"/>
        </w:rPr>
      </w:pPr>
    </w:p>
    <w:sectPr w:rsidR="0097293D" w:rsidRPr="00E175AE" w:rsidSect="002B71D8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540" w:rsidRDefault="00883540" w:rsidP="00F011A3">
      <w:pPr>
        <w:spacing w:after="0" w:line="240" w:lineRule="auto"/>
      </w:pPr>
      <w:r>
        <w:separator/>
      </w:r>
    </w:p>
  </w:endnote>
  <w:endnote w:type="continuationSeparator" w:id="0">
    <w:p w:rsidR="00883540" w:rsidRDefault="00883540" w:rsidP="00F0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540" w:rsidRDefault="00883540" w:rsidP="00F011A3">
      <w:pPr>
        <w:spacing w:after="0" w:line="240" w:lineRule="auto"/>
      </w:pPr>
      <w:r>
        <w:separator/>
      </w:r>
    </w:p>
  </w:footnote>
  <w:footnote w:type="continuationSeparator" w:id="0">
    <w:p w:rsidR="00883540" w:rsidRDefault="00883540" w:rsidP="00F01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61E"/>
    <w:rsid w:val="000F5CB9"/>
    <w:rsid w:val="001F2598"/>
    <w:rsid w:val="002B71D8"/>
    <w:rsid w:val="003B0A21"/>
    <w:rsid w:val="003B51FF"/>
    <w:rsid w:val="00404920"/>
    <w:rsid w:val="004F0795"/>
    <w:rsid w:val="00561BFF"/>
    <w:rsid w:val="00584F50"/>
    <w:rsid w:val="005A4A83"/>
    <w:rsid w:val="005B2599"/>
    <w:rsid w:val="005F19A3"/>
    <w:rsid w:val="00683073"/>
    <w:rsid w:val="007B5BE6"/>
    <w:rsid w:val="008711F1"/>
    <w:rsid w:val="00882FD6"/>
    <w:rsid w:val="00883540"/>
    <w:rsid w:val="00893A58"/>
    <w:rsid w:val="0097293D"/>
    <w:rsid w:val="009E605C"/>
    <w:rsid w:val="00A24767"/>
    <w:rsid w:val="00A92C9F"/>
    <w:rsid w:val="00B55D48"/>
    <w:rsid w:val="00B63F40"/>
    <w:rsid w:val="00B70A2F"/>
    <w:rsid w:val="00BB3E98"/>
    <w:rsid w:val="00BE5DF2"/>
    <w:rsid w:val="00C0449E"/>
    <w:rsid w:val="00C56C70"/>
    <w:rsid w:val="00C76206"/>
    <w:rsid w:val="00CF69B3"/>
    <w:rsid w:val="00D3352E"/>
    <w:rsid w:val="00D66188"/>
    <w:rsid w:val="00DD4AE1"/>
    <w:rsid w:val="00DF1D67"/>
    <w:rsid w:val="00E175AE"/>
    <w:rsid w:val="00E90DBE"/>
    <w:rsid w:val="00F011A3"/>
    <w:rsid w:val="00F2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AF5C1"/>
  <w15:chartTrackingRefBased/>
  <w15:docId w15:val="{0A4D8952-EF74-4281-ACA8-CB789B1F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9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F6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0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11A3"/>
  </w:style>
  <w:style w:type="paragraph" w:styleId="Pieddepage">
    <w:name w:val="footer"/>
    <w:basedOn w:val="Normal"/>
    <w:link w:val="PieddepageCar"/>
    <w:uiPriority w:val="99"/>
    <w:unhideWhenUsed/>
    <w:rsid w:val="00F0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11A3"/>
  </w:style>
  <w:style w:type="paragraph" w:styleId="Textedebulles">
    <w:name w:val="Balloon Text"/>
    <w:basedOn w:val="Normal"/>
    <w:link w:val="TextedebullesCar"/>
    <w:uiPriority w:val="99"/>
    <w:semiHidden/>
    <w:unhideWhenUsed/>
    <w:rsid w:val="00DD4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4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3755EE1-921F-4F13-BAC5-007B2EBF88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1216B8-E885-457E-9D35-FF2177428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41C8B5A-FA3D-4E26-A1A9-A2C418845D76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dupechot</dc:creator>
  <cp:keywords/>
  <dc:description/>
  <cp:lastModifiedBy>Gilles Crouzet</cp:lastModifiedBy>
  <cp:revision>21</cp:revision>
  <cp:lastPrinted>2018-06-07T14:00:00Z</cp:lastPrinted>
  <dcterms:created xsi:type="dcterms:W3CDTF">2018-02-01T12:26:00Z</dcterms:created>
  <dcterms:modified xsi:type="dcterms:W3CDTF">2019-03-02T13:04:00Z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